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DB22C" w14:textId="047E6DAF" w:rsidR="005C4CD5" w:rsidRDefault="003A5809" w:rsidP="005C4CD5">
      <w:pPr>
        <w:ind w:left="2124" w:firstLine="708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6BDABE" wp14:editId="6DAACE96">
                <wp:simplePos x="0" y="0"/>
                <wp:positionH relativeFrom="column">
                  <wp:posOffset>-1011555</wp:posOffset>
                </wp:positionH>
                <wp:positionV relativeFrom="paragraph">
                  <wp:posOffset>311785</wp:posOffset>
                </wp:positionV>
                <wp:extent cx="7787640" cy="7620"/>
                <wp:effectExtent l="38100" t="38100" r="60960" b="87630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BF7D6C" id="4 Conector recto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65pt,24.55pt" to="533.5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5C4CD5"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B9E33BC" wp14:editId="3F3390BC">
                <wp:simplePos x="0" y="0"/>
                <wp:positionH relativeFrom="column">
                  <wp:posOffset>-1080135</wp:posOffset>
                </wp:positionH>
                <wp:positionV relativeFrom="paragraph">
                  <wp:posOffset>-175895</wp:posOffset>
                </wp:positionV>
                <wp:extent cx="7787640" cy="7620"/>
                <wp:effectExtent l="38100" t="38100" r="60960" b="8763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E2B38C" id="1 Conector recto" o:spid="_x0000_s1026" style="position:absolute;flip:y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05pt,-13.85pt" to="528.15pt,-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DE168E"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844432E" wp14:editId="2DD20F1C">
                <wp:simplePos x="0" y="0"/>
                <wp:positionH relativeFrom="column">
                  <wp:posOffset>-1011555</wp:posOffset>
                </wp:positionH>
                <wp:positionV relativeFrom="paragraph">
                  <wp:posOffset>319405</wp:posOffset>
                </wp:positionV>
                <wp:extent cx="7787640" cy="7620"/>
                <wp:effectExtent l="38100" t="38100" r="60960" b="87630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0ED36D" id="2 Conector recto" o:spid="_x0000_s1026" style="position:absolute;flip:y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9.65pt,25.15pt" to="533.55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DE168E" w:rsidRPr="00DE168E">
        <w:rPr>
          <w:rFonts w:ascii="Times New Roman" w:hAnsi="Times New Roman" w:cs="Times New Roman"/>
          <w:b/>
          <w:sz w:val="32"/>
          <w:szCs w:val="32"/>
        </w:rPr>
        <w:t>CURRICULUM</w:t>
      </w:r>
      <w:r w:rsidR="00DE168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5C4CD5">
        <w:rPr>
          <w:rFonts w:ascii="Times New Roman" w:hAnsi="Times New Roman" w:cs="Times New Roman"/>
          <w:b/>
          <w:sz w:val="32"/>
          <w:szCs w:val="32"/>
        </w:rPr>
        <w:t xml:space="preserve"> VITAE</w:t>
      </w:r>
    </w:p>
    <w:p w14:paraId="1AA9C289" w14:textId="57DADFB5" w:rsidR="005C4CD5" w:rsidRDefault="005C4CD5" w:rsidP="005C4CD5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D98C26E" w14:textId="02C50151" w:rsidR="00DE168E" w:rsidRDefault="00C86422" w:rsidP="005C4CD5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17DF1F96" wp14:editId="385DB2D5">
            <wp:simplePos x="0" y="0"/>
            <wp:positionH relativeFrom="column">
              <wp:posOffset>4139565</wp:posOffset>
            </wp:positionH>
            <wp:positionV relativeFrom="paragraph">
              <wp:posOffset>715645</wp:posOffset>
            </wp:positionV>
            <wp:extent cx="1786255" cy="1800225"/>
            <wp:effectExtent l="0" t="0" r="4445" b="9525"/>
            <wp:wrapTopAndBottom/>
            <wp:docPr id="3" name="Imagen 3" descr="Imagen que contiene ropa, persona, pared, de pi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. Galeana (2)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454"/>
                    <a:stretch/>
                  </pic:blipFill>
                  <pic:spPr bwMode="auto">
                    <a:xfrm>
                      <a:off x="0" y="0"/>
                      <a:ext cx="178625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E168E">
        <w:rPr>
          <w:rFonts w:ascii="Times New Roman" w:hAnsi="Times New Roman" w:cs="Times New Roman"/>
          <w:b/>
          <w:sz w:val="32"/>
          <w:szCs w:val="32"/>
        </w:rPr>
        <w:t>DATOS PERSONALES</w:t>
      </w:r>
    </w:p>
    <w:p w14:paraId="6867ECCC" w14:textId="0DC3FB8C" w:rsidR="005C4CD5" w:rsidRDefault="005C4CD5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F42B3E" w14:textId="77777777" w:rsidR="005C4CD5" w:rsidRDefault="005C4CD5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2BE143" w14:textId="77777777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NOMBRE:  Beatriz Galeana Sánchez</w:t>
      </w:r>
    </w:p>
    <w:p w14:paraId="356D8502" w14:textId="77777777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SEXO:  Femenino</w:t>
      </w:r>
    </w:p>
    <w:p w14:paraId="45946402" w14:textId="579691A3" w:rsidR="00DE168E" w:rsidRDefault="002055A4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EDAD: </w:t>
      </w:r>
      <w:r w:rsidR="00C86422">
        <w:rPr>
          <w:rFonts w:ascii="Times New Roman" w:hAnsi="Times New Roman" w:cs="Times New Roman"/>
          <w:b/>
          <w:sz w:val="24"/>
          <w:szCs w:val="24"/>
        </w:rPr>
        <w:t>5</w:t>
      </w:r>
      <w:r w:rsidR="00780FDB">
        <w:rPr>
          <w:rFonts w:ascii="Times New Roman" w:hAnsi="Times New Roman" w:cs="Times New Roman"/>
          <w:b/>
          <w:sz w:val="24"/>
          <w:szCs w:val="24"/>
        </w:rPr>
        <w:t>7</w:t>
      </w:r>
      <w:r w:rsidR="00DE168E">
        <w:rPr>
          <w:rFonts w:ascii="Times New Roman" w:hAnsi="Times New Roman" w:cs="Times New Roman"/>
          <w:b/>
          <w:sz w:val="24"/>
          <w:szCs w:val="24"/>
        </w:rPr>
        <w:t xml:space="preserve"> años</w:t>
      </w:r>
    </w:p>
    <w:p w14:paraId="68CD8919" w14:textId="77777777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ESTADO CIVIL: Casada</w:t>
      </w:r>
    </w:p>
    <w:p w14:paraId="30118542" w14:textId="77777777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PROFESIÓN: Médica Cirujana</w:t>
      </w:r>
    </w:p>
    <w:p w14:paraId="2B321483" w14:textId="5D66EFCF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ESPECIALIDAD: Otorrinolaringología</w:t>
      </w:r>
    </w:p>
    <w:p w14:paraId="3B49AFC5" w14:textId="77777777" w:rsidR="00DE168E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SUBESPECIALIDAD: Cirugía Oncológica de Cabeza y Cuello</w:t>
      </w:r>
    </w:p>
    <w:p w14:paraId="14E8EBAA" w14:textId="3A12B356" w:rsidR="005C4CD5" w:rsidRDefault="00DE168E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DIRECCI</w:t>
      </w:r>
      <w:r w:rsidR="005C4CD5">
        <w:rPr>
          <w:rFonts w:ascii="Times New Roman" w:hAnsi="Times New Roman" w:cs="Times New Roman"/>
          <w:b/>
          <w:sz w:val="24"/>
          <w:szCs w:val="24"/>
        </w:rPr>
        <w:t xml:space="preserve">ÓN:  </w:t>
      </w:r>
      <w:r w:rsidR="00C86422">
        <w:rPr>
          <w:rFonts w:ascii="Times New Roman" w:hAnsi="Times New Roman" w:cs="Times New Roman"/>
          <w:b/>
          <w:sz w:val="24"/>
          <w:szCs w:val="24"/>
        </w:rPr>
        <w:t>CARRETERA Transpeninsular Km 24.5 Consultorio 123. Colonia Cerro Colorado, San José del Cabo</w:t>
      </w:r>
      <w:r w:rsidR="002055A4">
        <w:rPr>
          <w:rFonts w:ascii="Times New Roman" w:hAnsi="Times New Roman" w:cs="Times New Roman"/>
          <w:b/>
          <w:sz w:val="24"/>
          <w:szCs w:val="24"/>
        </w:rPr>
        <w:t>, Baja California Sur.</w:t>
      </w:r>
    </w:p>
    <w:p w14:paraId="46A59D18" w14:textId="77777777" w:rsidR="002055A4" w:rsidRDefault="002055A4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TELEFONO: (624) 143 33 64</w:t>
      </w:r>
    </w:p>
    <w:p w14:paraId="5A886E5E" w14:textId="77777777" w:rsidR="005C4CD5" w:rsidRDefault="005C4CD5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TELEFONO CELULA</w:t>
      </w:r>
      <w:r w:rsidR="002055A4">
        <w:rPr>
          <w:rFonts w:ascii="Times New Roman" w:hAnsi="Times New Roman" w:cs="Times New Roman"/>
          <w:b/>
          <w:sz w:val="24"/>
          <w:szCs w:val="24"/>
        </w:rPr>
        <w:t>R: 624 122 46 01</w:t>
      </w:r>
    </w:p>
    <w:p w14:paraId="3EFF0562" w14:textId="465DFA59" w:rsidR="005C4CD5" w:rsidRDefault="005C4CD5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DIRECCIÓN ELECTRÓNICA: </w:t>
      </w:r>
      <w:hyperlink r:id="rId7" w:history="1">
        <w:r w:rsidRPr="00EA7636">
          <w:rPr>
            <w:rStyle w:val="Hipervnculo"/>
            <w:rFonts w:ascii="Times New Roman" w:hAnsi="Times New Roman" w:cs="Times New Roman"/>
            <w:b/>
            <w:sz w:val="24"/>
            <w:szCs w:val="24"/>
          </w:rPr>
          <w:t>betgaly@hotmail.com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864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7E5665" w14:textId="77777777" w:rsidR="005C4CD5" w:rsidRDefault="005C4CD5" w:rsidP="00DE16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CA70001" w14:textId="5AD03CBE" w:rsidR="002055A4" w:rsidRPr="00C86422" w:rsidRDefault="005C4CD5" w:rsidP="00C864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DB7EE11" w14:textId="77777777" w:rsidR="003A5809" w:rsidRDefault="003A5809" w:rsidP="003A5809">
      <w:pPr>
        <w:ind w:left="2124" w:firstLine="708"/>
        <w:rPr>
          <w:rFonts w:ascii="Times New Roman" w:hAnsi="Times New Roman" w:cs="Times New Roman"/>
          <w:b/>
          <w:sz w:val="32"/>
          <w:szCs w:val="32"/>
        </w:rPr>
      </w:pPr>
    </w:p>
    <w:p w14:paraId="4434FBDC" w14:textId="77777777" w:rsidR="004C29D6" w:rsidRDefault="003A5809" w:rsidP="003A5809">
      <w:pPr>
        <w:ind w:left="2124" w:firstLine="708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278D09" wp14:editId="0B5A7D32">
                <wp:simplePos x="0" y="0"/>
                <wp:positionH relativeFrom="column">
                  <wp:posOffset>-1087755</wp:posOffset>
                </wp:positionH>
                <wp:positionV relativeFrom="paragraph">
                  <wp:posOffset>235585</wp:posOffset>
                </wp:positionV>
                <wp:extent cx="7787640" cy="7620"/>
                <wp:effectExtent l="38100" t="38100" r="60960" b="87630"/>
                <wp:wrapNone/>
                <wp:docPr id="7" name="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3BF804" id="7 Conector recto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65pt,18.55pt" to="527.5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81A25C" wp14:editId="6D3E69ED">
                <wp:simplePos x="0" y="0"/>
                <wp:positionH relativeFrom="column">
                  <wp:posOffset>-1087755</wp:posOffset>
                </wp:positionH>
                <wp:positionV relativeFrom="paragraph">
                  <wp:posOffset>-153035</wp:posOffset>
                </wp:positionV>
                <wp:extent cx="7787640" cy="7620"/>
                <wp:effectExtent l="38100" t="38100" r="60960" b="87630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9728B4" id="6 Conector recto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65pt,-12.05pt" to="527.55pt,-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DE168E">
        <w:rPr>
          <w:rFonts w:ascii="Times New Roman" w:hAnsi="Times New Roman" w:cs="Times New Roman"/>
          <w:b/>
          <w:sz w:val="32"/>
          <w:szCs w:val="32"/>
        </w:rPr>
        <w:t>CURRICULUM</w:t>
      </w:r>
      <w:r>
        <w:rPr>
          <w:rFonts w:ascii="Times New Roman" w:hAnsi="Times New Roman" w:cs="Times New Roman"/>
          <w:b/>
          <w:sz w:val="32"/>
          <w:szCs w:val="32"/>
        </w:rPr>
        <w:t xml:space="preserve">   VITAE</w:t>
      </w:r>
    </w:p>
    <w:p w14:paraId="3FAF0029" w14:textId="77777777" w:rsidR="00DE168E" w:rsidRDefault="003A5809" w:rsidP="003A580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FORMACIÓN PROFESIONAL</w:t>
      </w:r>
    </w:p>
    <w:p w14:paraId="37A60B8C" w14:textId="77777777" w:rsidR="003A5809" w:rsidRDefault="003A5809" w:rsidP="003A5809">
      <w:pPr>
        <w:rPr>
          <w:rFonts w:ascii="Times New Roman" w:hAnsi="Times New Roman" w:cs="Times New Roman"/>
          <w:b/>
          <w:sz w:val="32"/>
          <w:szCs w:val="32"/>
        </w:rPr>
      </w:pPr>
    </w:p>
    <w:p w14:paraId="7815CDDA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EDUCACIÓN PRE-PRIMARIA: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A5809">
        <w:rPr>
          <w:rFonts w:ascii="Times New Roman" w:hAnsi="Times New Roman" w:cs="Times New Roman"/>
          <w:sz w:val="24"/>
          <w:szCs w:val="24"/>
        </w:rPr>
        <w:t xml:space="preserve">Jardín de niños “Profa. Genoveva de Cortés” </w:t>
      </w:r>
    </w:p>
    <w:p w14:paraId="778715C9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sz w:val="24"/>
          <w:szCs w:val="24"/>
        </w:rPr>
        <w:t>S. E.P.  2 de Septiembre 1973 a 20 de Junio de 1974.</w:t>
      </w:r>
    </w:p>
    <w:p w14:paraId="145BA7F3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EDUCACIÓN PRIMARIA: </w:t>
      </w:r>
      <w:r w:rsidRPr="003A5809">
        <w:rPr>
          <w:rFonts w:ascii="Times New Roman" w:hAnsi="Times New Roman" w:cs="Times New Roman"/>
          <w:sz w:val="24"/>
          <w:szCs w:val="24"/>
        </w:rPr>
        <w:t>Escuela primaria “Prof. Rafael Ramírez”. S. E. P. 2 de Septiembre de 1974 a 27 de Junio 1980.</w:t>
      </w:r>
    </w:p>
    <w:p w14:paraId="1B46C65C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EDUCACIÓN SECUNDARIA. </w:t>
      </w:r>
      <w:r w:rsidRPr="003A5809">
        <w:rPr>
          <w:rFonts w:ascii="Times New Roman" w:hAnsi="Times New Roman" w:cs="Times New Roman"/>
          <w:sz w:val="24"/>
          <w:szCs w:val="24"/>
        </w:rPr>
        <w:t>Escuela secundaria Diurna No. 74 “República de Nicaragua”. S. E. P. 2 de Septiembre de 1980 a 30 de Junio de 1983.</w:t>
      </w:r>
    </w:p>
    <w:p w14:paraId="053469ED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BACHILLERATO: </w:t>
      </w:r>
      <w:r w:rsidRPr="003A5809">
        <w:rPr>
          <w:rFonts w:ascii="Times New Roman" w:hAnsi="Times New Roman" w:cs="Times New Roman"/>
          <w:sz w:val="24"/>
          <w:szCs w:val="24"/>
        </w:rPr>
        <w:t xml:space="preserve">Escuela nacional Preparatoria No. 9. Plantel “Pedro de Alba”. </w:t>
      </w:r>
    </w:p>
    <w:p w14:paraId="46D06CE8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sz w:val="24"/>
          <w:szCs w:val="24"/>
        </w:rPr>
        <w:t>U. N. A. M. 2 de Noviembre de 1983 a 30 de julio de 1986.</w:t>
      </w:r>
    </w:p>
    <w:p w14:paraId="44EEE8E2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LICENCIATURA:</w:t>
      </w:r>
      <w:r w:rsidRPr="003A5809">
        <w:rPr>
          <w:rFonts w:ascii="Times New Roman" w:hAnsi="Times New Roman" w:cs="Times New Roman"/>
          <w:sz w:val="24"/>
          <w:szCs w:val="24"/>
        </w:rPr>
        <w:t xml:space="preserve"> Carrera de Médico Cirujano Facultad de Medicina Ciudad Universitaria. U. N. A. M. 1 de Enero de 1987 a 30 de Noviembre de 1990.</w:t>
      </w:r>
    </w:p>
    <w:p w14:paraId="1C68EF75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INTERNADO ROTATORIO DE PREGRADO</w:t>
      </w:r>
      <w:r w:rsidRPr="003A5809">
        <w:rPr>
          <w:rFonts w:ascii="Times New Roman" w:hAnsi="Times New Roman" w:cs="Times New Roman"/>
          <w:sz w:val="24"/>
          <w:szCs w:val="24"/>
        </w:rPr>
        <w:t>: Hospital General de México. S. Sa. 1 de Enero de 1991 a 30 de Diciembre de 1991.</w:t>
      </w:r>
    </w:p>
    <w:p w14:paraId="00B72EAE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SERVICIO SOCIAL:</w:t>
      </w:r>
      <w:r w:rsidRPr="003A5809">
        <w:rPr>
          <w:rFonts w:ascii="Times New Roman" w:hAnsi="Times New Roman" w:cs="Times New Roman"/>
          <w:sz w:val="24"/>
          <w:szCs w:val="24"/>
        </w:rPr>
        <w:t xml:space="preserve"> Centro de Salud Rural SILOS XVII. S. Sa. </w:t>
      </w:r>
      <w:proofErr w:type="spellStart"/>
      <w:r w:rsidRPr="003A5809">
        <w:rPr>
          <w:rFonts w:ascii="Times New Roman" w:hAnsi="Times New Roman" w:cs="Times New Roman"/>
          <w:sz w:val="24"/>
          <w:szCs w:val="24"/>
        </w:rPr>
        <w:t>Santigao</w:t>
      </w:r>
      <w:proofErr w:type="spellEnd"/>
      <w:r w:rsidRPr="003A58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5809">
        <w:rPr>
          <w:rFonts w:ascii="Times New Roman" w:hAnsi="Times New Roman" w:cs="Times New Roman"/>
          <w:sz w:val="24"/>
          <w:szCs w:val="24"/>
        </w:rPr>
        <w:t>tetla</w:t>
      </w:r>
      <w:proofErr w:type="spellEnd"/>
      <w:r w:rsidRPr="003A5809">
        <w:rPr>
          <w:rFonts w:ascii="Times New Roman" w:hAnsi="Times New Roman" w:cs="Times New Roman"/>
          <w:sz w:val="24"/>
          <w:szCs w:val="24"/>
        </w:rPr>
        <w:t>, Tlaxcala. 1 de febrero de 1992 a 31 de Enero de 1993.</w:t>
      </w:r>
    </w:p>
    <w:p w14:paraId="0E866E27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ESPECIALIDAD MÉDICA: OTORRINOLARINGOLOGÍA</w:t>
      </w:r>
      <w:r>
        <w:rPr>
          <w:rFonts w:ascii="Times New Roman" w:hAnsi="Times New Roman" w:cs="Times New Roman"/>
          <w:sz w:val="24"/>
          <w:szCs w:val="24"/>
        </w:rPr>
        <w:t>. Servicio de O</w:t>
      </w:r>
      <w:r w:rsidRPr="003A5809">
        <w:rPr>
          <w:rFonts w:ascii="Times New Roman" w:hAnsi="Times New Roman" w:cs="Times New Roman"/>
          <w:sz w:val="24"/>
          <w:szCs w:val="24"/>
        </w:rPr>
        <w:t>torrinolaringología. Hospital Juárez de México S. Sa. 1 de marzo de 1993 a 29 de Febrero de 1996.</w:t>
      </w:r>
    </w:p>
    <w:p w14:paraId="563C96B3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b/>
          <w:sz w:val="24"/>
          <w:szCs w:val="24"/>
        </w:rPr>
        <w:t>SUBESPECIALIDAD MÉDICA: CIRUGÍA ONCOLÓGICA DE CABEZA Y CUELLO.</w:t>
      </w:r>
      <w:r w:rsidRPr="003A5809">
        <w:rPr>
          <w:rFonts w:ascii="Times New Roman" w:hAnsi="Times New Roman" w:cs="Times New Roman"/>
          <w:sz w:val="24"/>
          <w:szCs w:val="24"/>
        </w:rPr>
        <w:t xml:space="preserve"> Servicio de Oncología. Hospital Juárez de México. S. Sa. 1 de marzo de 1996 a 29 de Febrero de 1998. </w:t>
      </w:r>
    </w:p>
    <w:p w14:paraId="64800017" w14:textId="507489F0" w:rsidR="005D7654" w:rsidRDefault="005D7654" w:rsidP="003A5809">
      <w:pPr>
        <w:rPr>
          <w:rFonts w:ascii="Times New Roman" w:hAnsi="Times New Roman" w:cs="Times New Roman"/>
          <w:sz w:val="24"/>
          <w:szCs w:val="24"/>
        </w:rPr>
      </w:pPr>
      <w:r w:rsidRPr="00242180">
        <w:rPr>
          <w:rFonts w:ascii="Times New Roman" w:hAnsi="Times New Roman" w:cs="Times New Roman"/>
          <w:b/>
          <w:bCs/>
          <w:sz w:val="24"/>
          <w:szCs w:val="24"/>
        </w:rPr>
        <w:t xml:space="preserve">FELLOW </w:t>
      </w:r>
      <w:r w:rsidR="00242180" w:rsidRPr="00242180">
        <w:rPr>
          <w:rFonts w:ascii="Times New Roman" w:hAnsi="Times New Roman" w:cs="Times New Roman"/>
          <w:b/>
          <w:bCs/>
          <w:sz w:val="24"/>
          <w:szCs w:val="24"/>
        </w:rPr>
        <w:t>TRASTORNOS RESPIRATORIOS DEL SUEÑO</w:t>
      </w:r>
      <w:r w:rsidR="00242180">
        <w:rPr>
          <w:rFonts w:ascii="Times New Roman" w:hAnsi="Times New Roman" w:cs="Times New Roman"/>
          <w:sz w:val="24"/>
          <w:szCs w:val="24"/>
        </w:rPr>
        <w:t xml:space="preserve"> Servicio de ORL </w:t>
      </w:r>
      <w:r w:rsidR="00242180" w:rsidRPr="00242180">
        <w:rPr>
          <w:rFonts w:ascii="Times New Roman" w:hAnsi="Times New Roman" w:cs="Times New Roman"/>
          <w:b/>
          <w:bCs/>
          <w:sz w:val="24"/>
          <w:szCs w:val="24"/>
        </w:rPr>
        <w:t xml:space="preserve">INER </w:t>
      </w:r>
      <w:r w:rsidR="00242180">
        <w:rPr>
          <w:rFonts w:ascii="Times New Roman" w:hAnsi="Times New Roman" w:cs="Times New Roman"/>
          <w:sz w:val="24"/>
          <w:szCs w:val="24"/>
        </w:rPr>
        <w:t>Enero a Septiembre 2010</w:t>
      </w:r>
    </w:p>
    <w:p w14:paraId="6D6E2FC6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</w:p>
    <w:p w14:paraId="372B9FE3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</w:p>
    <w:p w14:paraId="1FA1A31B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</w:p>
    <w:p w14:paraId="16FAFBE8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</w:p>
    <w:p w14:paraId="359EB67E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</w:p>
    <w:p w14:paraId="24CBD6FE" w14:textId="77777777" w:rsidR="003A5809" w:rsidRPr="003A5809" w:rsidRDefault="003A5809" w:rsidP="003A580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E72A662" wp14:editId="5F65A5B0">
                <wp:simplePos x="0" y="0"/>
                <wp:positionH relativeFrom="column">
                  <wp:posOffset>-1072515</wp:posOffset>
                </wp:positionH>
                <wp:positionV relativeFrom="paragraph">
                  <wp:posOffset>288925</wp:posOffset>
                </wp:positionV>
                <wp:extent cx="7787640" cy="7620"/>
                <wp:effectExtent l="38100" t="38100" r="60960" b="87630"/>
                <wp:wrapNone/>
                <wp:docPr id="9" name="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112960" id="9 Conector recto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.45pt,22.75pt" to="528.7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923198" wp14:editId="58857A32">
                <wp:simplePos x="0" y="0"/>
                <wp:positionH relativeFrom="column">
                  <wp:posOffset>-1072515</wp:posOffset>
                </wp:positionH>
                <wp:positionV relativeFrom="paragraph">
                  <wp:posOffset>-130175</wp:posOffset>
                </wp:positionV>
                <wp:extent cx="7787640" cy="7620"/>
                <wp:effectExtent l="38100" t="38100" r="60960" b="87630"/>
                <wp:wrapNone/>
                <wp:docPr id="8" name="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87640" cy="762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C43FFD" id="8 Conector recto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.45pt,-10.25pt" to="528.75pt,-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Pr="003A5809">
        <w:rPr>
          <w:rFonts w:ascii="Times New Roman" w:hAnsi="Times New Roman" w:cs="Times New Roman"/>
          <w:b/>
          <w:sz w:val="32"/>
          <w:szCs w:val="32"/>
        </w:rPr>
        <w:t>CURRICULUM VITAE</w:t>
      </w:r>
    </w:p>
    <w:p w14:paraId="3B03923C" w14:textId="77777777" w:rsidR="003A5809" w:rsidRDefault="003A5809" w:rsidP="003A580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A5809">
        <w:rPr>
          <w:rFonts w:ascii="Times New Roman" w:hAnsi="Times New Roman" w:cs="Times New Roman"/>
          <w:b/>
          <w:sz w:val="32"/>
          <w:szCs w:val="32"/>
        </w:rPr>
        <w:t>ACTIVIDAD DOCENTE</w:t>
      </w:r>
    </w:p>
    <w:p w14:paraId="130DD7F9" w14:textId="77777777" w:rsidR="003A5809" w:rsidRDefault="003A5809" w:rsidP="003A580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5232C93" w14:textId="77777777" w:rsidR="002055A4" w:rsidRDefault="002055A4" w:rsidP="003A5809">
      <w:pPr>
        <w:rPr>
          <w:rFonts w:ascii="Times New Roman" w:hAnsi="Times New Roman" w:cs="Times New Roman"/>
          <w:sz w:val="24"/>
          <w:szCs w:val="24"/>
        </w:rPr>
      </w:pPr>
    </w:p>
    <w:p w14:paraId="0171B0F7" w14:textId="66BFDE46" w:rsidR="002055A4" w:rsidRDefault="002055A4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Investigadora asociada con la Universidad de </w:t>
      </w:r>
      <w:r w:rsidR="0008303F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alifornia en el protocolo: Administración de interleucina 5 en el tratamiento del Carcinoma Epidermoide en el área de cabeza y Cuello. Hospital Juárez de México S. Sa. 1998.</w:t>
      </w:r>
    </w:p>
    <w:p w14:paraId="019E91A2" w14:textId="77777777" w:rsid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 w:rsidRPr="003A5809">
        <w:rPr>
          <w:rFonts w:ascii="Times New Roman" w:hAnsi="Times New Roman" w:cs="Times New Roman"/>
          <w:sz w:val="24"/>
          <w:szCs w:val="24"/>
        </w:rPr>
        <w:t>Profesor asociado</w:t>
      </w:r>
      <w:r>
        <w:rPr>
          <w:rFonts w:ascii="Times New Roman" w:hAnsi="Times New Roman" w:cs="Times New Roman"/>
          <w:sz w:val="24"/>
          <w:szCs w:val="24"/>
        </w:rPr>
        <w:t xml:space="preserve"> en el “1er Curso de actualización en ORL para médicos generales” con la conferencia: DIAGNÓSTICO Y TRATAMIENTO DE LOS TUMORES DE FARÍNGE. Hospital Juárez de México. S. Sa. 11 de Marzo de 1999.</w:t>
      </w:r>
    </w:p>
    <w:p w14:paraId="3B45932C" w14:textId="77777777" w:rsidR="0049492E" w:rsidRDefault="0049492E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Profesor asociado en el #1er Curso de actualización en ORL para médicos generales” con la conferencia: TABAQUISMO, ETILISMO Y CÁNCER DE LARÍNGE. Hospital Juárez de México. S. Sa. 12 de Marzo de 1999.</w:t>
      </w:r>
    </w:p>
    <w:p w14:paraId="772BE179" w14:textId="77777777" w:rsidR="002055A4" w:rsidRDefault="002055A4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Profesor asociado en el 2º Curso de actualización en ORL para médicos generales con la conferencia: RINOSINUSITIS AGUDA Y CRÓNICA. Hospital Juárez de México S. Sa. 30 de Abril </w:t>
      </w:r>
      <w:r w:rsidR="00FD65A4">
        <w:rPr>
          <w:rFonts w:ascii="Times New Roman" w:hAnsi="Times New Roman" w:cs="Times New Roman"/>
          <w:sz w:val="24"/>
          <w:szCs w:val="24"/>
        </w:rPr>
        <w:t>2000.</w:t>
      </w:r>
    </w:p>
    <w:p w14:paraId="6975D26B" w14:textId="5F630D99" w:rsidR="00FD65A4" w:rsidRDefault="00FD65A4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Profesor nacional en el XXXI Congreso Nacional de la FESORMEX Con varias y conferencias y Mesas Redondas sobre: C</w:t>
      </w:r>
      <w:r w:rsidR="0008303F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>ncer de Laringe. Tabasco 2009.</w:t>
      </w:r>
    </w:p>
    <w:p w14:paraId="68164FA0" w14:textId="77777777" w:rsidR="002055A4" w:rsidRDefault="002055A4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Autora del capítulo: Malformaciones vasculares de Cuello en el Libro: Otorrinolaringología y Cirugía de Cabeza y Cuello” Ed. Mc Graw Hill. México 2009.</w:t>
      </w:r>
    </w:p>
    <w:p w14:paraId="3AF99786" w14:textId="022F1C71" w:rsidR="00FD65A4" w:rsidRDefault="00FD65A4" w:rsidP="00FD65A4">
      <w:pPr>
        <w:rPr>
          <w:rFonts w:ascii="Times New Roman" w:hAnsi="Times New Roman" w:cs="Times New Roman"/>
          <w:sz w:val="24"/>
          <w:szCs w:val="24"/>
        </w:rPr>
      </w:pPr>
      <w:r w:rsidRPr="00FD65A4">
        <w:rPr>
          <w:rFonts w:ascii="Times New Roman" w:hAnsi="Times New Roman" w:cs="Times New Roman"/>
          <w:sz w:val="24"/>
          <w:szCs w:val="24"/>
        </w:rPr>
        <w:t xml:space="preserve">Profesor nacional en el XXXII Congreso Nacional de la FESORMEX Con varias y conferencias y Mesas Redondas sobre: </w:t>
      </w:r>
      <w:r w:rsidR="0008303F" w:rsidRPr="00FD65A4">
        <w:rPr>
          <w:rFonts w:ascii="Times New Roman" w:hAnsi="Times New Roman" w:cs="Times New Roman"/>
          <w:sz w:val="24"/>
          <w:szCs w:val="24"/>
        </w:rPr>
        <w:t>Cáncer</w:t>
      </w:r>
      <w:r w:rsidRPr="00FD65A4">
        <w:rPr>
          <w:rFonts w:ascii="Times New Roman" w:hAnsi="Times New Roman" w:cs="Times New Roman"/>
          <w:sz w:val="24"/>
          <w:szCs w:val="24"/>
        </w:rPr>
        <w:t xml:space="preserve"> de Laringe y Abscesos profundos de</w:t>
      </w:r>
      <w:r>
        <w:rPr>
          <w:rFonts w:ascii="Times New Roman" w:hAnsi="Times New Roman" w:cs="Times New Roman"/>
          <w:sz w:val="24"/>
          <w:szCs w:val="24"/>
        </w:rPr>
        <w:t xml:space="preserve"> Cuello.</w:t>
      </w:r>
      <w:r w:rsidRPr="00FD65A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Chiapas</w:t>
      </w:r>
      <w:r w:rsidRPr="00FD65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2010</w:t>
      </w:r>
      <w:r w:rsidRPr="00FD65A4">
        <w:rPr>
          <w:rFonts w:ascii="Times New Roman" w:hAnsi="Times New Roman" w:cs="Times New Roman"/>
          <w:sz w:val="24"/>
          <w:szCs w:val="24"/>
        </w:rPr>
        <w:t>.</w:t>
      </w:r>
    </w:p>
    <w:p w14:paraId="1436C6D3" w14:textId="77777777" w:rsidR="00FD65A4" w:rsidRDefault="00FD65A4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Presentación del curso Monográfico: Inmunodeficiencias Primarias: Diagnóstico oportuno y tratamiento. Durante el 1er Congreso Iberoamericano de ORL. Riviera maya 2011.</w:t>
      </w:r>
    </w:p>
    <w:p w14:paraId="147649A6" w14:textId="77777777" w:rsidR="00FD65A4" w:rsidRDefault="00FD65A4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Coordinadora y Profesora Asociada en el 8º Curso Internacional sobre Trastornos respiratorios del Sueño. 2013.</w:t>
      </w:r>
    </w:p>
    <w:p w14:paraId="6F6096FB" w14:textId="77777777" w:rsidR="00C438CC" w:rsidRDefault="00184204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Profesora Asociada del </w:t>
      </w:r>
      <w:r w:rsidR="00F67B4E">
        <w:rPr>
          <w:rFonts w:ascii="Times New Roman" w:hAnsi="Times New Roman" w:cs="Times New Roman"/>
          <w:sz w:val="24"/>
          <w:szCs w:val="24"/>
        </w:rPr>
        <w:t>LXIV Congreso de la SMORLCCC con el tema Síndrome de Apnea Obstructiva del Cuello</w:t>
      </w:r>
      <w:r w:rsidR="00DB2A62">
        <w:rPr>
          <w:rFonts w:ascii="Times New Roman" w:hAnsi="Times New Roman" w:cs="Times New Roman"/>
          <w:sz w:val="24"/>
          <w:szCs w:val="24"/>
        </w:rPr>
        <w:t>. Querétaro 2014</w:t>
      </w:r>
      <w:r w:rsidR="00212C41">
        <w:rPr>
          <w:rFonts w:ascii="Times New Roman" w:hAnsi="Times New Roman" w:cs="Times New Roman"/>
          <w:sz w:val="24"/>
          <w:szCs w:val="24"/>
        </w:rPr>
        <w:t>.</w:t>
      </w:r>
    </w:p>
    <w:p w14:paraId="60A06364" w14:textId="041C13AF" w:rsidR="00184204" w:rsidRDefault="00C438CC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Autora del capítulo </w:t>
      </w:r>
      <w:r w:rsidR="0097761B">
        <w:rPr>
          <w:rFonts w:ascii="Times New Roman" w:hAnsi="Times New Roman" w:cs="Times New Roman"/>
          <w:sz w:val="24"/>
          <w:szCs w:val="24"/>
        </w:rPr>
        <w:t>Prevención y manejo de l</w:t>
      </w:r>
      <w:r w:rsidR="00720A21">
        <w:rPr>
          <w:rFonts w:ascii="Times New Roman" w:hAnsi="Times New Roman" w:cs="Times New Roman"/>
          <w:sz w:val="24"/>
          <w:szCs w:val="24"/>
        </w:rPr>
        <w:t xml:space="preserve">as complicaciones en cirugía de tiroides y paratiroides en el libro: </w:t>
      </w:r>
      <w:r w:rsidR="004635BF">
        <w:rPr>
          <w:rFonts w:ascii="Times New Roman" w:hAnsi="Times New Roman" w:cs="Times New Roman"/>
          <w:sz w:val="24"/>
          <w:szCs w:val="24"/>
        </w:rPr>
        <w:t>Compli</w:t>
      </w:r>
      <w:r w:rsidR="00431E51">
        <w:rPr>
          <w:rFonts w:ascii="Times New Roman" w:hAnsi="Times New Roman" w:cs="Times New Roman"/>
          <w:sz w:val="24"/>
          <w:szCs w:val="24"/>
        </w:rPr>
        <w:t>caciones en Otorrinolaringología y Cirug</w:t>
      </w:r>
      <w:r w:rsidR="005F296B">
        <w:rPr>
          <w:rFonts w:ascii="Times New Roman" w:hAnsi="Times New Roman" w:cs="Times New Roman"/>
          <w:sz w:val="24"/>
          <w:szCs w:val="24"/>
        </w:rPr>
        <w:t>ía</w:t>
      </w:r>
      <w:r w:rsidR="00431E51">
        <w:rPr>
          <w:rFonts w:ascii="Times New Roman" w:hAnsi="Times New Roman" w:cs="Times New Roman"/>
          <w:sz w:val="24"/>
          <w:szCs w:val="24"/>
        </w:rPr>
        <w:t xml:space="preserve"> de Cabeza y Cuello</w:t>
      </w:r>
      <w:r w:rsidR="00715576">
        <w:rPr>
          <w:rFonts w:ascii="Times New Roman" w:hAnsi="Times New Roman" w:cs="Times New Roman"/>
          <w:sz w:val="24"/>
          <w:szCs w:val="24"/>
        </w:rPr>
        <w:t xml:space="preserve">. Prevención y manejo Ed. </w:t>
      </w:r>
      <w:r w:rsidR="00DD1F9A">
        <w:rPr>
          <w:rFonts w:ascii="Times New Roman" w:hAnsi="Times New Roman" w:cs="Times New Roman"/>
          <w:sz w:val="24"/>
          <w:szCs w:val="24"/>
        </w:rPr>
        <w:t>Nieto Editores</w:t>
      </w:r>
      <w:r w:rsidR="005F296B">
        <w:rPr>
          <w:rFonts w:ascii="Times New Roman" w:hAnsi="Times New Roman" w:cs="Times New Roman"/>
          <w:sz w:val="24"/>
          <w:szCs w:val="24"/>
        </w:rPr>
        <w:t>. México 2016</w:t>
      </w:r>
    </w:p>
    <w:p w14:paraId="7E84E7AF" w14:textId="75E487F6" w:rsidR="0056285C" w:rsidRDefault="00D56F6E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Autora del capítulo C</w:t>
      </w:r>
      <w:r w:rsidR="006E0AD4">
        <w:rPr>
          <w:rFonts w:ascii="Times New Roman" w:hAnsi="Times New Roman" w:cs="Times New Roman"/>
          <w:sz w:val="24"/>
          <w:szCs w:val="24"/>
        </w:rPr>
        <w:t>áncer de Nariz Y SPN del Manual de Guía Diagnóstica</w:t>
      </w:r>
      <w:r w:rsidR="00184204">
        <w:rPr>
          <w:rFonts w:ascii="Times New Roman" w:hAnsi="Times New Roman" w:cs="Times New Roman"/>
          <w:sz w:val="24"/>
          <w:szCs w:val="24"/>
        </w:rPr>
        <w:t xml:space="preserve"> y terapéutica Mexicana</w:t>
      </w:r>
      <w:r w:rsidR="006E0AD4">
        <w:rPr>
          <w:rFonts w:ascii="Times New Roman" w:hAnsi="Times New Roman" w:cs="Times New Roman"/>
          <w:sz w:val="24"/>
          <w:szCs w:val="24"/>
        </w:rPr>
        <w:t xml:space="preserve"> de los tumores de Cabeza y Cuello </w:t>
      </w:r>
      <w:r w:rsidR="00184204">
        <w:rPr>
          <w:rFonts w:ascii="Times New Roman" w:hAnsi="Times New Roman" w:cs="Times New Roman"/>
          <w:sz w:val="24"/>
          <w:szCs w:val="24"/>
        </w:rPr>
        <w:t>2024 (en edición para publicación)</w:t>
      </w:r>
    </w:p>
    <w:p w14:paraId="5F9E11F7" w14:textId="239BBCB1" w:rsidR="005F296B" w:rsidRDefault="005F296B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Profesora Titular y coordinadora del 1er Curso de Actualidades en ORL para médicos de primer contacto efectuado en Cabo San Lucas 18 de Julio 2025.</w:t>
      </w:r>
    </w:p>
    <w:p w14:paraId="00B61528" w14:textId="644BD1A9" w:rsidR="005F296B" w:rsidRPr="00FD65A4" w:rsidRDefault="006043AB" w:rsidP="00FD65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Speaker durante más de una década en patología y medicamentos utilizados en vías Respiratorias (Antihistamínicos, esteroides intranasales, esteroides sistémicos, </w:t>
      </w:r>
      <w:r w:rsidR="00235B09">
        <w:rPr>
          <w:rFonts w:ascii="Times New Roman" w:hAnsi="Times New Roman" w:cs="Times New Roman"/>
          <w:sz w:val="24"/>
          <w:szCs w:val="24"/>
        </w:rPr>
        <w:t>antileucotrienos, soluciones salinas nasales, etc.</w:t>
      </w:r>
      <w:r w:rsidR="003E5E5B">
        <w:rPr>
          <w:rFonts w:ascii="Times New Roman" w:hAnsi="Times New Roman" w:cs="Times New Roman"/>
          <w:sz w:val="24"/>
          <w:szCs w:val="24"/>
        </w:rPr>
        <w:t>) Laboratorios: Schering-</w:t>
      </w:r>
      <w:proofErr w:type="spellStart"/>
      <w:r w:rsidR="003E5E5B">
        <w:rPr>
          <w:rFonts w:ascii="Times New Roman" w:hAnsi="Times New Roman" w:cs="Times New Roman"/>
          <w:sz w:val="24"/>
          <w:szCs w:val="24"/>
        </w:rPr>
        <w:t>Plough</w:t>
      </w:r>
      <w:proofErr w:type="spellEnd"/>
      <w:r w:rsidR="003E5E5B">
        <w:rPr>
          <w:rFonts w:ascii="Times New Roman" w:hAnsi="Times New Roman" w:cs="Times New Roman"/>
          <w:sz w:val="24"/>
          <w:szCs w:val="24"/>
        </w:rPr>
        <w:t>, GSK México</w:t>
      </w:r>
      <w:r w:rsidR="001B3773">
        <w:rPr>
          <w:rFonts w:ascii="Times New Roman" w:hAnsi="Times New Roman" w:cs="Times New Roman"/>
          <w:sz w:val="24"/>
          <w:szCs w:val="24"/>
        </w:rPr>
        <w:t>, Astra</w:t>
      </w:r>
      <w:r w:rsidR="00916575">
        <w:rPr>
          <w:rFonts w:ascii="Times New Roman" w:hAnsi="Times New Roman" w:cs="Times New Roman"/>
          <w:sz w:val="24"/>
          <w:szCs w:val="24"/>
        </w:rPr>
        <w:t>Z</w:t>
      </w:r>
      <w:r w:rsidR="001B3773">
        <w:rPr>
          <w:rFonts w:ascii="Times New Roman" w:hAnsi="Times New Roman" w:cs="Times New Roman"/>
          <w:sz w:val="24"/>
          <w:szCs w:val="24"/>
        </w:rPr>
        <w:t xml:space="preserve">eneca, </w:t>
      </w:r>
      <w:r w:rsidR="00165287">
        <w:rPr>
          <w:rFonts w:ascii="Times New Roman" w:hAnsi="Times New Roman" w:cs="Times New Roman"/>
          <w:sz w:val="24"/>
          <w:szCs w:val="24"/>
        </w:rPr>
        <w:t>Church</w:t>
      </w:r>
      <w:r w:rsidR="008F557C">
        <w:rPr>
          <w:rFonts w:ascii="Times New Roman" w:hAnsi="Times New Roman" w:cs="Times New Roman"/>
          <w:sz w:val="24"/>
          <w:szCs w:val="24"/>
        </w:rPr>
        <w:t xml:space="preserve"> &amp; Dwight</w:t>
      </w:r>
    </w:p>
    <w:p w14:paraId="18F4133D" w14:textId="77777777" w:rsidR="0049492E" w:rsidRDefault="0049492E" w:rsidP="003A5809">
      <w:pPr>
        <w:rPr>
          <w:rFonts w:ascii="Times New Roman" w:hAnsi="Times New Roman" w:cs="Times New Roman"/>
          <w:sz w:val="24"/>
          <w:szCs w:val="24"/>
        </w:rPr>
      </w:pPr>
    </w:p>
    <w:p w14:paraId="6692CBE5" w14:textId="77777777" w:rsidR="003A5809" w:rsidRPr="003A5809" w:rsidRDefault="003A5809" w:rsidP="003A58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A5809" w:rsidRPr="003A58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CF68B" w14:textId="77777777" w:rsidR="006D1A06" w:rsidRDefault="006D1A06" w:rsidP="004C29D6">
      <w:pPr>
        <w:spacing w:after="0" w:line="240" w:lineRule="auto"/>
      </w:pPr>
      <w:r>
        <w:separator/>
      </w:r>
    </w:p>
  </w:endnote>
  <w:endnote w:type="continuationSeparator" w:id="0">
    <w:p w14:paraId="2F40C029" w14:textId="77777777" w:rsidR="006D1A06" w:rsidRDefault="006D1A06" w:rsidP="004C2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77EFF" w14:textId="77777777" w:rsidR="004C29D6" w:rsidRDefault="004C29D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5F945" w14:textId="77777777" w:rsidR="004C29D6" w:rsidRDefault="004C29D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FDD93" w14:textId="77777777" w:rsidR="004C29D6" w:rsidRDefault="004C29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3AF4B" w14:textId="77777777" w:rsidR="006D1A06" w:rsidRDefault="006D1A06" w:rsidP="004C29D6">
      <w:pPr>
        <w:spacing w:after="0" w:line="240" w:lineRule="auto"/>
      </w:pPr>
      <w:r>
        <w:separator/>
      </w:r>
    </w:p>
  </w:footnote>
  <w:footnote w:type="continuationSeparator" w:id="0">
    <w:p w14:paraId="3F638F89" w14:textId="77777777" w:rsidR="006D1A06" w:rsidRDefault="006D1A06" w:rsidP="004C29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BA1CB" w14:textId="77777777" w:rsidR="004C29D6" w:rsidRDefault="004C29D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0AC3F" w14:textId="77777777" w:rsidR="004C29D6" w:rsidRDefault="004C29D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DAE52" w14:textId="77777777" w:rsidR="004C29D6" w:rsidRDefault="004C29D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68E"/>
    <w:rsid w:val="00001930"/>
    <w:rsid w:val="0008303F"/>
    <w:rsid w:val="00147720"/>
    <w:rsid w:val="00165287"/>
    <w:rsid w:val="00184204"/>
    <w:rsid w:val="00186B09"/>
    <w:rsid w:val="001B3773"/>
    <w:rsid w:val="002055A4"/>
    <w:rsid w:val="00212C41"/>
    <w:rsid w:val="00235B09"/>
    <w:rsid w:val="00242180"/>
    <w:rsid w:val="00380631"/>
    <w:rsid w:val="003A5809"/>
    <w:rsid w:val="003D6EDC"/>
    <w:rsid w:val="003E5E5B"/>
    <w:rsid w:val="004301F9"/>
    <w:rsid w:val="00431E51"/>
    <w:rsid w:val="004635BF"/>
    <w:rsid w:val="0049492E"/>
    <w:rsid w:val="004C29D6"/>
    <w:rsid w:val="00542C3A"/>
    <w:rsid w:val="0056285C"/>
    <w:rsid w:val="005C4CD5"/>
    <w:rsid w:val="005D7654"/>
    <w:rsid w:val="005F296B"/>
    <w:rsid w:val="006043AB"/>
    <w:rsid w:val="006D1A06"/>
    <w:rsid w:val="006E0AD4"/>
    <w:rsid w:val="00715576"/>
    <w:rsid w:val="00720A21"/>
    <w:rsid w:val="00780FDB"/>
    <w:rsid w:val="00826039"/>
    <w:rsid w:val="008F557C"/>
    <w:rsid w:val="00916575"/>
    <w:rsid w:val="0097761B"/>
    <w:rsid w:val="00A036B1"/>
    <w:rsid w:val="00B44C0E"/>
    <w:rsid w:val="00C438CC"/>
    <w:rsid w:val="00C86422"/>
    <w:rsid w:val="00D56F6E"/>
    <w:rsid w:val="00DB2A62"/>
    <w:rsid w:val="00DD1F9A"/>
    <w:rsid w:val="00DE168E"/>
    <w:rsid w:val="00F67B4E"/>
    <w:rsid w:val="00FD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AE0D2"/>
  <w15:docId w15:val="{7F4DC1A9-154A-4269-A746-0CE4B6ECA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C4CD5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4C29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29D6"/>
  </w:style>
  <w:style w:type="paragraph" w:styleId="Piedepgina">
    <w:name w:val="footer"/>
    <w:basedOn w:val="Normal"/>
    <w:link w:val="PiedepginaCar"/>
    <w:uiPriority w:val="99"/>
    <w:unhideWhenUsed/>
    <w:rsid w:val="004C29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29D6"/>
  </w:style>
  <w:style w:type="paragraph" w:styleId="Textodeglobo">
    <w:name w:val="Balloon Text"/>
    <w:basedOn w:val="Normal"/>
    <w:link w:val="TextodegloboCar"/>
    <w:uiPriority w:val="99"/>
    <w:semiHidden/>
    <w:unhideWhenUsed/>
    <w:rsid w:val="003A5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58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betgaly@hot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687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 Galeana</dc:creator>
  <cp:lastModifiedBy>Betty Galeana Sánchez</cp:lastModifiedBy>
  <cp:revision>2</cp:revision>
  <cp:lastPrinted>2012-03-08T20:20:00Z</cp:lastPrinted>
  <dcterms:created xsi:type="dcterms:W3CDTF">2025-08-06T16:39:00Z</dcterms:created>
  <dcterms:modified xsi:type="dcterms:W3CDTF">2025-08-06T16:39:00Z</dcterms:modified>
</cp:coreProperties>
</file>